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4BF" w:rsidRPr="004B13C4" w:rsidRDefault="00EA34BF" w:rsidP="00675793">
      <w:pPr>
        <w:rPr>
          <w:rFonts w:ascii="Times New Roman" w:hAnsi="Times New Roman"/>
          <w:b/>
          <w:sz w:val="24"/>
          <w:szCs w:val="24"/>
        </w:rPr>
      </w:pPr>
      <w:r w:rsidRPr="004B13C4">
        <w:rPr>
          <w:rFonts w:ascii="Times New Roman" w:hAnsi="Times New Roman"/>
          <w:b/>
          <w:sz w:val="24"/>
          <w:szCs w:val="24"/>
        </w:rPr>
        <w:t xml:space="preserve"> «ТУМНЬЫМУЧАШ»                                                             АДМИНИСТРАЦИЯ    ЯЛЫСЕ ПОСЕЛЕНИЙ»                                                    МУНИЦИПАЛЬНОГО                                            МУНИЦИПАЛЬНЫЙ                                                               ОБРАЗОВАНИЯ             ОБРАЗОВАНИЙЫН                                                          « ТУМЬЮМУЧАШСКОЕ                                                                                                                                                                                      АДМИНИСТРАЦИЙЖЕ                                                   СЕЛЬСКОЕ ПОСЕЛЕНИЕ»</w:t>
      </w:r>
    </w:p>
    <w:p w:rsidR="00EA34BF" w:rsidRPr="004B13C4" w:rsidRDefault="00EA34BF" w:rsidP="00675793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38"/>
        <w:gridCol w:w="4447"/>
      </w:tblGrid>
      <w:tr w:rsidR="00EA34BF" w:rsidRPr="004B13C4" w:rsidTr="00675793">
        <w:trPr>
          <w:trHeight w:val="240"/>
        </w:trPr>
        <w:tc>
          <w:tcPr>
            <w:tcW w:w="4738" w:type="dxa"/>
          </w:tcPr>
          <w:p w:rsidR="00EA34BF" w:rsidRPr="004B13C4" w:rsidRDefault="00EA34BF">
            <w:pPr>
              <w:suppressAutoHyphens/>
              <w:snapToGrid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B13C4">
              <w:rPr>
                <w:rFonts w:ascii="Times New Roman" w:hAnsi="Times New Roman"/>
                <w:b/>
                <w:sz w:val="24"/>
                <w:szCs w:val="24"/>
              </w:rPr>
              <w:t xml:space="preserve">           ПУНЧАЛ                                                            </w:t>
            </w:r>
          </w:p>
        </w:tc>
        <w:tc>
          <w:tcPr>
            <w:tcW w:w="4447" w:type="dxa"/>
          </w:tcPr>
          <w:p w:rsidR="00EA34BF" w:rsidRPr="004B13C4" w:rsidRDefault="00EA34BF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B13C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ПОСТАНОВЛЕНИЕ</w:t>
            </w:r>
          </w:p>
        </w:tc>
      </w:tr>
      <w:tr w:rsidR="00EA34BF" w:rsidTr="00675793">
        <w:trPr>
          <w:trHeight w:val="240"/>
        </w:trPr>
        <w:tc>
          <w:tcPr>
            <w:tcW w:w="4738" w:type="dxa"/>
          </w:tcPr>
          <w:p w:rsidR="00EA34BF" w:rsidRDefault="00EA34BF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</w:t>
            </w:r>
          </w:p>
        </w:tc>
        <w:tc>
          <w:tcPr>
            <w:tcW w:w="4447" w:type="dxa"/>
          </w:tcPr>
          <w:p w:rsidR="00EA34BF" w:rsidRDefault="00EA34BF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</w:tr>
    </w:tbl>
    <w:p w:rsidR="00EA34BF" w:rsidRDefault="00EA34BF" w:rsidP="007D26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24 декабря</w:t>
      </w:r>
      <w:r w:rsidRPr="007D260F">
        <w:rPr>
          <w:rFonts w:ascii="Times New Roman" w:hAnsi="Times New Roman"/>
          <w:sz w:val="28"/>
          <w:szCs w:val="28"/>
          <w:lang w:eastAsia="ru-RU"/>
        </w:rPr>
        <w:t xml:space="preserve"> 2018 года № </w:t>
      </w:r>
      <w:r>
        <w:rPr>
          <w:rFonts w:ascii="Times New Roman" w:hAnsi="Times New Roman"/>
          <w:sz w:val="28"/>
          <w:szCs w:val="28"/>
          <w:lang w:eastAsia="ru-RU"/>
        </w:rPr>
        <w:t>29</w:t>
      </w:r>
    </w:p>
    <w:p w:rsidR="00EA34BF" w:rsidRPr="007D260F" w:rsidRDefault="00EA34BF" w:rsidP="007D26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A34BF" w:rsidRPr="007D260F" w:rsidRDefault="00EA34BF" w:rsidP="007D26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A34BF" w:rsidRDefault="00EA34BF" w:rsidP="007D260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D260F"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программы «Формирование законопослушного поведения участников дорожного движения на территории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Тумьюмучашского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Куженерского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</w:t>
      </w:r>
      <w:r w:rsidR="00210698">
        <w:rPr>
          <w:rFonts w:ascii="Times New Roman" w:hAnsi="Times New Roman"/>
          <w:b/>
          <w:sz w:val="28"/>
          <w:szCs w:val="28"/>
          <w:lang w:eastAsia="ru-RU"/>
        </w:rPr>
        <w:t>йона Республики Марий Эл на 2019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– 2025 годы»</w:t>
      </w:r>
    </w:p>
    <w:p w:rsidR="00EA34BF" w:rsidRPr="007D260F" w:rsidRDefault="00EA34BF" w:rsidP="007D260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A34BF" w:rsidRPr="007D260F" w:rsidRDefault="00EA34BF" w:rsidP="007D260F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34BF" w:rsidRPr="007D260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79FB">
        <w:rPr>
          <w:rFonts w:ascii="Times New Roman" w:hAnsi="Times New Roman"/>
          <w:sz w:val="28"/>
          <w:szCs w:val="28"/>
          <w:lang w:eastAsia="ru-RU"/>
        </w:rPr>
        <w:t>На основании части 4 статьи 6 Федерального закона от 10 декабря 1995 года № 196-ФЗ «О безопасности дорожного движения», Распоряжения Правительства Российской Федерации от 27 октября 2012 года № 1995-р «О концепции федеральной целевой программы «Повышение безопасности дорожного движения в 2014-2020 годах» и Федерального закона от 06 октября 2003 года № 131-ФЗ «Об общих принципах организации местного самоуправления в Российской Федерации»,</w:t>
      </w:r>
      <w:r w:rsidRPr="00CB5B5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администрация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Тумьюмучашское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сельское поселение»  п о с т а н о в л я е т</w:t>
      </w:r>
      <w:r w:rsidRPr="00CB5B54">
        <w:rPr>
          <w:rFonts w:ascii="Times New Roman" w:hAnsi="Times New Roman"/>
          <w:sz w:val="28"/>
          <w:szCs w:val="28"/>
          <w:lang w:eastAsia="ru-RU"/>
        </w:rPr>
        <w:t>:</w:t>
      </w:r>
    </w:p>
    <w:p w:rsidR="00EA34B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60F"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r w:rsidRPr="00E8247D">
        <w:rPr>
          <w:rFonts w:ascii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sz w:val="28"/>
          <w:szCs w:val="28"/>
          <w:lang w:eastAsia="ru-RU"/>
        </w:rPr>
        <w:t>ую программу</w:t>
      </w:r>
      <w:r w:rsidRPr="00E8247D">
        <w:rPr>
          <w:rFonts w:ascii="Times New Roman" w:hAnsi="Times New Roman"/>
          <w:sz w:val="28"/>
          <w:szCs w:val="28"/>
          <w:lang w:eastAsia="ru-RU"/>
        </w:rPr>
        <w:t xml:space="preserve"> «Формирование законопослушного поведения участников дорожного движения на территории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Тумьюмучашского</w:t>
      </w:r>
      <w:proofErr w:type="spellEnd"/>
      <w:r w:rsidRPr="00E8247D">
        <w:rPr>
          <w:rFonts w:ascii="Times New Roman" w:hAnsi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E8247D">
        <w:rPr>
          <w:rFonts w:ascii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E8247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8247D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уженерского</w:t>
      </w:r>
      <w:proofErr w:type="spellEnd"/>
      <w:r w:rsidRPr="00E8247D">
        <w:rPr>
          <w:rFonts w:ascii="Times New Roman" w:hAnsi="Times New Roman"/>
          <w:sz w:val="28"/>
          <w:szCs w:val="28"/>
          <w:lang w:eastAsia="ru-RU"/>
        </w:rPr>
        <w:t xml:space="preserve"> района Республики Марий Эл на 201</w:t>
      </w:r>
      <w:r w:rsidR="00210698">
        <w:rPr>
          <w:rFonts w:ascii="Times New Roman" w:hAnsi="Times New Roman"/>
          <w:sz w:val="28"/>
          <w:szCs w:val="28"/>
          <w:lang w:eastAsia="ru-RU"/>
        </w:rPr>
        <w:t>9</w:t>
      </w:r>
      <w:r w:rsidRPr="00E8247D">
        <w:rPr>
          <w:rFonts w:ascii="Times New Roman" w:hAnsi="Times New Roman"/>
          <w:sz w:val="28"/>
          <w:szCs w:val="28"/>
          <w:lang w:eastAsia="ru-RU"/>
        </w:rPr>
        <w:t xml:space="preserve"> –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E8247D">
        <w:rPr>
          <w:rFonts w:ascii="Times New Roman" w:hAnsi="Times New Roman"/>
          <w:sz w:val="28"/>
          <w:szCs w:val="28"/>
          <w:lang w:eastAsia="ru-RU"/>
        </w:rPr>
        <w:t xml:space="preserve"> годы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EA34BF" w:rsidRPr="00370E4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Обнародовать настоящее постановление, разместить на официальном сайте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Куженерский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муниципальный район» в информационно- телекоммуникационной сети «Интернет» (</w:t>
      </w:r>
      <w:r>
        <w:rPr>
          <w:rFonts w:ascii="Times New Roman" w:hAnsi="Times New Roman"/>
          <w:sz w:val="28"/>
          <w:szCs w:val="28"/>
          <w:lang w:val="en-US" w:eastAsia="ru-RU"/>
        </w:rPr>
        <w:t>http</w:t>
      </w:r>
      <w:r>
        <w:rPr>
          <w:rFonts w:ascii="Times New Roman" w:hAnsi="Times New Roman"/>
          <w:sz w:val="28"/>
          <w:szCs w:val="28"/>
          <w:lang w:eastAsia="ru-RU"/>
        </w:rPr>
        <w:t>://</w:t>
      </w:r>
      <w:r w:rsidRPr="00370E4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mari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el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gov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kuzhener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EA34B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D260F">
        <w:rPr>
          <w:rFonts w:ascii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  <w:lang w:eastAsia="ru-RU"/>
        </w:rPr>
        <w:t>возложить на главу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Тумьюмучашское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сельское поселение»</w:t>
      </w:r>
      <w:r w:rsidRPr="007D260F">
        <w:rPr>
          <w:rFonts w:ascii="Times New Roman" w:hAnsi="Times New Roman"/>
          <w:sz w:val="28"/>
          <w:szCs w:val="28"/>
          <w:lang w:eastAsia="ru-RU"/>
        </w:rPr>
        <w:t xml:space="preserve">.   </w:t>
      </w:r>
    </w:p>
    <w:p w:rsidR="00EA34B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34BF" w:rsidRPr="007D260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34BF" w:rsidRPr="007D260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60F"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</w:p>
    <w:p w:rsidR="00EA34B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EA34BF" w:rsidRPr="007D260F" w:rsidRDefault="00EA34BF" w:rsidP="007D260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Тумьюмучашское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поселение» </w:t>
      </w:r>
      <w:r w:rsidRPr="007D260F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 w:rsidRPr="007D260F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7D260F">
        <w:rPr>
          <w:rFonts w:ascii="Times New Roman" w:hAnsi="Times New Roman"/>
          <w:sz w:val="28"/>
          <w:szCs w:val="28"/>
          <w:lang w:eastAsia="ru-RU"/>
        </w:rPr>
        <w:t xml:space="preserve">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Н.Г.Шибанаев</w:t>
      </w:r>
      <w:proofErr w:type="spellEnd"/>
      <w:r w:rsidRPr="007D260F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</w:t>
      </w:r>
    </w:p>
    <w:p w:rsidR="00EA34BF" w:rsidRDefault="00EA34BF" w:rsidP="00E860C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EA34BF" w:rsidRDefault="00EA34BF" w:rsidP="00E860C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34BF" w:rsidRDefault="00EA34BF" w:rsidP="00E860C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34BF" w:rsidRDefault="00EA34BF" w:rsidP="004B13C4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</w:t>
      </w:r>
      <w:r w:rsidRPr="005A2063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EA34BF" w:rsidRDefault="00EA34BF" w:rsidP="004B13C4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к постановлению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2063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</w:p>
    <w:p w:rsidR="00EA34BF" w:rsidRDefault="00EA34BF" w:rsidP="004B13C4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Тумьюмучашского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2063">
        <w:rPr>
          <w:rFonts w:ascii="Times New Roman" w:hAnsi="Times New Roman"/>
          <w:sz w:val="24"/>
          <w:szCs w:val="24"/>
          <w:lang w:eastAsia="ru-RU"/>
        </w:rPr>
        <w:t>сельско</w:t>
      </w:r>
      <w:r>
        <w:rPr>
          <w:rFonts w:ascii="Times New Roman" w:hAnsi="Times New Roman"/>
          <w:sz w:val="24"/>
          <w:szCs w:val="24"/>
          <w:lang w:eastAsia="ru-RU"/>
        </w:rPr>
        <w:t>го</w:t>
      </w:r>
      <w:r w:rsidRPr="005A2063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sz w:val="24"/>
          <w:szCs w:val="24"/>
          <w:lang w:eastAsia="ru-RU"/>
        </w:rPr>
        <w:t xml:space="preserve">я </w:t>
      </w:r>
    </w:p>
    <w:p w:rsidR="00EA34BF" w:rsidRPr="005A2063" w:rsidRDefault="00EA34BF" w:rsidP="004B13C4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от 24.12.</w:t>
      </w:r>
      <w:r w:rsidRPr="005A206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5A2063">
        <w:rPr>
          <w:rFonts w:ascii="Times New Roman" w:hAnsi="Times New Roman"/>
          <w:sz w:val="24"/>
          <w:szCs w:val="24"/>
          <w:lang w:eastAsia="ru-RU"/>
        </w:rPr>
        <w:t xml:space="preserve">2018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2063">
        <w:rPr>
          <w:rFonts w:ascii="Times New Roman" w:hAnsi="Times New Roman"/>
          <w:sz w:val="24"/>
          <w:szCs w:val="24"/>
          <w:lang w:eastAsia="ru-RU"/>
        </w:rPr>
        <w:t>года</w:t>
      </w:r>
      <w:proofErr w:type="gramEnd"/>
      <w:r w:rsidRPr="005A2063">
        <w:rPr>
          <w:rFonts w:ascii="Times New Roman" w:hAnsi="Times New Roman"/>
          <w:sz w:val="24"/>
          <w:szCs w:val="24"/>
          <w:lang w:eastAsia="ru-RU"/>
        </w:rPr>
        <w:t>  №</w:t>
      </w:r>
      <w:r>
        <w:rPr>
          <w:rFonts w:ascii="Times New Roman" w:hAnsi="Times New Roman"/>
          <w:sz w:val="24"/>
          <w:szCs w:val="24"/>
          <w:lang w:eastAsia="ru-RU"/>
        </w:rPr>
        <w:t xml:space="preserve"> 29</w:t>
      </w:r>
      <w:r w:rsidRPr="005A20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 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«Формирование законопослушного поведения участников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дорожного движения на </w:t>
      </w:r>
      <w:proofErr w:type="gramStart"/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территории 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Тумьюмучашского</w:t>
      </w:r>
      <w:proofErr w:type="spellEnd"/>
      <w:proofErr w:type="gramEnd"/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го</w:t>
      </w: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я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уженерс</w:t>
      </w: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кого</w:t>
      </w:r>
      <w:proofErr w:type="spellEnd"/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района Республики Марий Эл на 201</w:t>
      </w:r>
      <w:r w:rsidR="00210698">
        <w:rPr>
          <w:rFonts w:ascii="Times New Roman" w:hAnsi="Times New Roman"/>
          <w:b/>
          <w:bCs/>
          <w:sz w:val="24"/>
          <w:szCs w:val="24"/>
          <w:lang w:eastAsia="ru-RU"/>
        </w:rPr>
        <w:t>9</w:t>
      </w: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-202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гг.»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Паспорт программы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40"/>
        <w:gridCol w:w="7380"/>
      </w:tblGrid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  Программа по формированию законопослушного поведения участников дорожного движения на 201</w:t>
            </w:r>
            <w:r w:rsidR="0021069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гг. (далее – Программа)                     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 Федеральный закон от 10.12.1995.  № 196 – ФЗ «О безопасности дорожного движе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ния» (действующая редакция, 2018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);</w:t>
            </w:r>
          </w:p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 Федеральный закон от 06.10.2003. № 131 – ФЗ «Об общих принципах организации местного самоуправления в Российской Федера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ции» (действующая редакция, 2018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Тумьюмучашского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Тумьюмучашского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Основная цель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охраны жизни, здоровья граждан и их имущества, гарантий их законных прав на безопасные условия движения на дорогах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задачи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 - создание системы профилактических мер, направленных на формирование у участников дорожного движения законопослушного поведения;</w:t>
            </w:r>
          </w:p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 совершенствование системы мер по предупреждению детского дорожно-транспортного травматизма;</w:t>
            </w:r>
          </w:p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 совершенствование организации движения транспортных средств и пешеходов в результате проведения организационно-планировочных мер;</w:t>
            </w:r>
          </w:p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количества дорожно-транспортных происшествий с участием пешеходов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21069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34BF" w:rsidRPr="005A2063" w:rsidRDefault="00EA34BF" w:rsidP="00E86F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Тумьюмучашского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 финансовых затрат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Предотвращение аварийности в населенных пунктах и на дорожно-уличной </w:t>
            </w:r>
            <w:proofErr w:type="gramStart"/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сети  сельского</w:t>
            </w:r>
            <w:proofErr w:type="gramEnd"/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поселения;</w:t>
            </w:r>
          </w:p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 сохранение жизни, здоровья и имущества участников дорожного движения, защита их законных интересов;</w:t>
            </w:r>
          </w:p>
          <w:p w:rsidR="00EA34BF" w:rsidRPr="005A2063" w:rsidRDefault="00EA34BF" w:rsidP="00091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- уменьшению недостатков, отрицательно влияющих на безопасность дорожного движения транспорта и пешеходов на территории  сельского поселения.</w:t>
            </w:r>
          </w:p>
        </w:tc>
      </w:tr>
      <w:tr w:rsidR="00EA34BF" w:rsidRPr="00E82A54" w:rsidTr="004A329E">
        <w:trPr>
          <w:tblCellSpacing w:w="0" w:type="dxa"/>
        </w:trPr>
        <w:tc>
          <w:tcPr>
            <w:tcW w:w="23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5A2063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 исполнением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EA34BF" w:rsidRPr="005A2063" w:rsidRDefault="00EA34BF" w:rsidP="00E86F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 Глава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</w:t>
            </w:r>
            <w:r w:rsidRPr="005A206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Тумьюмучашского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</w:tbl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 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Раздел I. Содержание проблемы и обоснование необходимости ее решения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программными методами.</w:t>
      </w:r>
    </w:p>
    <w:p w:rsidR="00EA34BF" w:rsidRPr="005A2063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 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Проблема аварийности на автотранспорте приобрела особую остроту в последнее десятилетие в связи с несоответствием существующей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движения, крайне низкой дисциплиной участников дорожного движения.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 xml:space="preserve">Доказано, что основными из многочисленных факторов, непосредственно влияющих на безопасность дорожного </w:t>
      </w:r>
      <w:proofErr w:type="gramStart"/>
      <w:r w:rsidRPr="005A2063">
        <w:rPr>
          <w:rFonts w:ascii="Times New Roman" w:hAnsi="Times New Roman"/>
          <w:sz w:val="24"/>
          <w:szCs w:val="24"/>
          <w:lang w:eastAsia="ru-RU"/>
        </w:rPr>
        <w:t xml:space="preserve">движения,   </w:t>
      </w:r>
      <w:proofErr w:type="gramEnd"/>
      <w:r w:rsidRPr="005A2063">
        <w:rPr>
          <w:rFonts w:ascii="Times New Roman" w:hAnsi="Times New Roman"/>
          <w:sz w:val="24"/>
          <w:szCs w:val="24"/>
          <w:lang w:eastAsia="ru-RU"/>
        </w:rPr>
        <w:t>являются: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низкие потребительские свойства автомобильных дорог;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недостаточный уровень технической оснащённости и несовершенство системы контроля и управления дорожным движением;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низкая водительская дисциплина;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 xml:space="preserve">- низкий уровень знаний граждан </w:t>
      </w:r>
      <w:proofErr w:type="gramStart"/>
      <w:r w:rsidRPr="005A2063">
        <w:rPr>
          <w:rFonts w:ascii="Times New Roman" w:hAnsi="Times New Roman"/>
          <w:sz w:val="24"/>
          <w:szCs w:val="24"/>
          <w:lang w:eastAsia="ru-RU"/>
        </w:rPr>
        <w:t>правил  поведения</w:t>
      </w:r>
      <w:proofErr w:type="gramEnd"/>
      <w:r w:rsidRPr="005A2063">
        <w:rPr>
          <w:rFonts w:ascii="Times New Roman" w:hAnsi="Times New Roman"/>
          <w:sz w:val="24"/>
          <w:szCs w:val="24"/>
          <w:lang w:eastAsia="ru-RU"/>
        </w:rPr>
        <w:t xml:space="preserve"> на дорогах.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К полномочиям органов местного самоуправления сельских поселений отнесена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а также осуществление иных полномочий в области использования автомобильных дорог и осуществления дорожной деятельности в соответствии с </w:t>
      </w:r>
      <w:hyperlink r:id="rId4" w:history="1">
        <w:r w:rsidRPr="005A2063">
          <w:rPr>
            <w:rFonts w:ascii="Times New Roman" w:hAnsi="Times New Roman"/>
            <w:sz w:val="24"/>
            <w:szCs w:val="24"/>
            <w:u w:val="single"/>
            <w:lang w:eastAsia="ru-RU"/>
          </w:rPr>
          <w:t>законодательством</w:t>
        </w:r>
      </w:hyperlink>
      <w:r w:rsidRPr="005A2063">
        <w:rPr>
          <w:rFonts w:ascii="Times New Roman" w:hAnsi="Times New Roman"/>
          <w:sz w:val="24"/>
          <w:szCs w:val="24"/>
          <w:lang w:eastAsia="ru-RU"/>
        </w:rPr>
        <w:t> Российской Федерации.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 xml:space="preserve">Настоящая Программа позволит обеспечить комплексное и системное решение вопросов, отнесенных к ведению муниципалитетов и решения конкретных </w:t>
      </w:r>
      <w:proofErr w:type="gramStart"/>
      <w:r w:rsidRPr="005A2063">
        <w:rPr>
          <w:rFonts w:ascii="Times New Roman" w:hAnsi="Times New Roman"/>
          <w:sz w:val="24"/>
          <w:szCs w:val="24"/>
          <w:lang w:eastAsia="ru-RU"/>
        </w:rPr>
        <w:t>проблем  на</w:t>
      </w:r>
      <w:proofErr w:type="gramEnd"/>
      <w:r w:rsidRPr="005A2063">
        <w:rPr>
          <w:rFonts w:ascii="Times New Roman" w:hAnsi="Times New Roman"/>
          <w:sz w:val="24"/>
          <w:szCs w:val="24"/>
          <w:lang w:eastAsia="ru-RU"/>
        </w:rPr>
        <w:t xml:space="preserve"> основе: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определения конкретных целей, задач и мероприятий;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концентрации ресурсов с целью реализации мероприятий, осуществляемых в сфере обеспечения безопасности дорожного движения;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повышения эффективности управления в области обеспечения безопасности дорожного движения.</w:t>
      </w:r>
    </w:p>
    <w:p w:rsidR="00EA34BF" w:rsidRPr="005A2063" w:rsidRDefault="00EA34BF" w:rsidP="00091A7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 xml:space="preserve">Таким образом, использование программно-целевого метода позволит существенно повысить эффективность деятельности органов местного </w:t>
      </w:r>
      <w:proofErr w:type="gramStart"/>
      <w:r w:rsidRPr="005A2063">
        <w:rPr>
          <w:rFonts w:ascii="Times New Roman" w:hAnsi="Times New Roman"/>
          <w:sz w:val="24"/>
          <w:szCs w:val="24"/>
          <w:lang w:eastAsia="ru-RU"/>
        </w:rPr>
        <w:t>самоуправления  по</w:t>
      </w:r>
      <w:proofErr w:type="gramEnd"/>
      <w:r w:rsidRPr="005A2063">
        <w:rPr>
          <w:rFonts w:ascii="Times New Roman" w:hAnsi="Times New Roman"/>
          <w:sz w:val="24"/>
          <w:szCs w:val="24"/>
          <w:lang w:eastAsia="ru-RU"/>
        </w:rPr>
        <w:t xml:space="preserve"> обеспечению безопасности дорожного движения.</w:t>
      </w:r>
    </w:p>
    <w:p w:rsidR="00EA34BF" w:rsidRPr="005A2063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 </w:t>
      </w:r>
    </w:p>
    <w:p w:rsidR="00EA34BF" w:rsidRPr="005A2063" w:rsidRDefault="00EA34BF" w:rsidP="005444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Раздел II. Основные цели и </w:t>
      </w:r>
      <w:proofErr w:type="gramStart"/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задачи,  сроки</w:t>
      </w:r>
      <w:proofErr w:type="gramEnd"/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этапы реализации программы.</w:t>
      </w:r>
    </w:p>
    <w:p w:rsidR="00EA34BF" w:rsidRPr="005A2063" w:rsidRDefault="00EA34BF" w:rsidP="005444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Цели Программы: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 обеспечение охраны жизни, здоровья граждан и их имущества, гарантий их законных прав на безопасные условия движения на дорогах.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Задачи Программы: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создание системы профилактических мер, направленных на формирование у участников дорожного движения законопослушного поведения;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совершенствование системы мер по предупреждению детского дорожно-транспортного травматизма;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совершенствование организации движения транспортных средств и пешеходов в результате проведения организационно-планировочных мер;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снижение количества дорожно-транспортных происшествий с участием пешеходов;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- формирование у населения, особенно у детей, навыков безопасного поведения на дорогах.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Этапы реализации Программы будут осуществляться с 201</w:t>
      </w:r>
      <w:r w:rsidR="00210698">
        <w:rPr>
          <w:rFonts w:ascii="Times New Roman" w:hAnsi="Times New Roman"/>
          <w:sz w:val="24"/>
          <w:szCs w:val="24"/>
          <w:lang w:eastAsia="ru-RU"/>
        </w:rPr>
        <w:t>9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2063">
        <w:rPr>
          <w:rFonts w:ascii="Times New Roman" w:hAnsi="Times New Roman"/>
          <w:sz w:val="24"/>
          <w:szCs w:val="24"/>
          <w:lang w:eastAsia="ru-RU"/>
        </w:rPr>
        <w:t>по 202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5A2063">
        <w:rPr>
          <w:rFonts w:ascii="Times New Roman" w:hAnsi="Times New Roman"/>
          <w:sz w:val="24"/>
          <w:szCs w:val="24"/>
          <w:lang w:eastAsia="ru-RU"/>
        </w:rPr>
        <w:t xml:space="preserve"> годы.</w:t>
      </w:r>
    </w:p>
    <w:p w:rsidR="00EA34BF" w:rsidRPr="005A2063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 </w:t>
      </w:r>
    </w:p>
    <w:p w:rsidR="00EA34BF" w:rsidRDefault="00EA34BF" w:rsidP="005444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A34BF" w:rsidRPr="005A2063" w:rsidRDefault="00EA34BF" w:rsidP="005444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Раздел III. Перечень мероприятий программы.</w:t>
      </w:r>
    </w:p>
    <w:p w:rsidR="00EA34BF" w:rsidRPr="005A2063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Программа будет осуществляться путем реализации программных мероприятий.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Данные мероприятия позволят выстроить комплексную систему профилактики детского дорожно</w:t>
      </w:r>
      <w:r w:rsidRPr="005A2063">
        <w:rPr>
          <w:rFonts w:ascii="Times New Roman" w:hAnsi="Times New Roman"/>
          <w:sz w:val="24"/>
          <w:szCs w:val="24"/>
          <w:lang w:eastAsia="ru-RU"/>
        </w:rPr>
        <w:softHyphen/>
        <w:t>-транспортного травматизма в поселении и повысить уровень правового сознания.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Современное представление процесса дорожного движения и достижение наибольшего эффекта при выявлении причин дорожно-транспортных происшествий возможно с учетом выявления взаимосвязи между всеми элементами системы «человек – автомобиль – дорога – среда».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Формирование безопасного поведения участников дорожного движения создает условия для эффективной реализации государственной политики по обеспечению безопасности дорожного движения.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Основными задачами мероприятий этой Программы являются применение наиболее эффективных методов пропаганды безопасности дорожного движения с учетом дифференцированной структуры мотивации поведения различных групп участников дорожного движения. 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Для формирования общественного мнения необходимо, чтобы средства массовой информации с самого начала были фактическими участниками реализации мероприятий по совершенствованию организации дорожного движения. Содержательная научно-популярная информация о новых решениях, обеспечивающих сокращение времени поездки, повышение удобства и комфортабельности, повышение безопасности будет создавать готовность общества к принятию предложенных мероприятий.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Особое значение придается воспитанию детей безопасному поведению на улицах и дорогах. Мероприятия Программы предусматривают как можно более раннее воспитание для своевременного предупреждения появления навыков неадаптированного поведения и отрицательных психологических установок.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В процессе выполнения мероприятий этой Программы должна быть создана система, активно воздействующая на индивидуальное и массовое сознание участников движения, формирующая у них отношение к вопросам безопасности движения как жизненно важным и индивидуально значимым.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Ожидаемый результат реализации программы – предотвращение дорожно-транспортных происшествий, в том числе с участием пешеходов, на улично-дорожной сети населенных пунктов.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Перечень программных мероприятий приведен в приложении к Программе.</w:t>
      </w:r>
    </w:p>
    <w:p w:rsidR="00EA34BF" w:rsidRPr="005A2063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 </w:t>
      </w:r>
    </w:p>
    <w:p w:rsidR="00EA34BF" w:rsidRPr="005A2063" w:rsidRDefault="00EA34BF" w:rsidP="005444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Раздел  IV.</w:t>
      </w:r>
      <w:proofErr w:type="gramEnd"/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Ресурсное обеспечение программы.</w:t>
      </w:r>
    </w:p>
    <w:p w:rsidR="00EA34BF" w:rsidRPr="005A2063" w:rsidRDefault="00EA34BF" w:rsidP="005444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34BF" w:rsidRPr="005A2063" w:rsidRDefault="00EA34BF" w:rsidP="00E86FC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 xml:space="preserve">Финансирование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мероприятий </w:t>
      </w:r>
      <w:r w:rsidRPr="005A2063">
        <w:rPr>
          <w:rFonts w:ascii="Times New Roman" w:hAnsi="Times New Roman"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sz w:val="24"/>
          <w:szCs w:val="24"/>
          <w:lang w:eastAsia="ru-RU"/>
        </w:rPr>
        <w:t>не предусмотрено.</w:t>
      </w:r>
    </w:p>
    <w:p w:rsidR="00EA34BF" w:rsidRDefault="00EA34BF" w:rsidP="00E86FC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A34BF" w:rsidRPr="000968CC" w:rsidRDefault="00EA34BF" w:rsidP="000968C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Раздел V. Механизм реализации Программы, организация управления Программой 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контроль за ходом ее реализации.</w:t>
      </w:r>
    </w:p>
    <w:p w:rsidR="00EA34BF" w:rsidRPr="005A2063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Контроль за исполнением Программы осуществляет глава</w:t>
      </w:r>
      <w:r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  <w:r w:rsidRPr="005A2063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Тумьюмучашского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сельского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поселения</w:t>
      </w:r>
      <w:r w:rsidRPr="005A2063">
        <w:rPr>
          <w:rFonts w:ascii="Times New Roman" w:hAnsi="Times New Roman"/>
          <w:sz w:val="24"/>
          <w:szCs w:val="24"/>
          <w:lang w:eastAsia="ru-RU"/>
        </w:rPr>
        <w:t> .</w:t>
      </w:r>
      <w:proofErr w:type="gramEnd"/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Исполнители мероприятий Программы несут ответственность за их качественное и своевременное выполнение, рациональное использование финансовых средств и ресурсов, выделяемых на реализацию Программы.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lastRenderedPageBreak/>
        <w:t>Текущее управление реализацией Программы осуществляет заказчик — координатор Программы в соответствии с действующим законодательством.</w:t>
      </w:r>
    </w:p>
    <w:p w:rsidR="00EA34BF" w:rsidRPr="005A2063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 </w:t>
      </w:r>
    </w:p>
    <w:p w:rsidR="00EA34BF" w:rsidRPr="005A2063" w:rsidRDefault="00EA34BF" w:rsidP="005444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Раздел VI.  Оценка социально-экономической эффективности программы.</w:t>
      </w:r>
    </w:p>
    <w:p w:rsidR="00EA34BF" w:rsidRPr="005A2063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>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EA34BF" w:rsidRPr="005A2063" w:rsidRDefault="00EA34BF" w:rsidP="0054440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063">
        <w:rPr>
          <w:rFonts w:ascii="Times New Roman" w:hAnsi="Times New Roman"/>
          <w:sz w:val="24"/>
          <w:szCs w:val="24"/>
          <w:lang w:eastAsia="ru-RU"/>
        </w:rPr>
        <w:t xml:space="preserve">Реализация программных мероприятий позволит приостановить рост ДТП с пострадавшими и снизить их количество,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Тумьюмучашского</w:t>
      </w:r>
      <w:proofErr w:type="spellEnd"/>
      <w:r w:rsidRPr="005A2063"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поселения, обеспечить безопасные условия движения на местных автомобильных дорогах.</w:t>
      </w:r>
    </w:p>
    <w:p w:rsidR="00EA34BF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65A21">
        <w:rPr>
          <w:rFonts w:ascii="Times New Roman" w:hAnsi="Times New Roman"/>
          <w:b/>
          <w:bCs/>
          <w:sz w:val="20"/>
          <w:szCs w:val="20"/>
          <w:lang w:eastAsia="ru-RU"/>
        </w:rPr>
        <w:t> </w:t>
      </w:r>
    </w:p>
    <w:p w:rsidR="00EA34BF" w:rsidRDefault="00EA34BF">
      <w:pPr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br w:type="page"/>
      </w:r>
      <w:bookmarkStart w:id="0" w:name="_GoBack"/>
      <w:bookmarkEnd w:id="0"/>
    </w:p>
    <w:p w:rsidR="00EA34BF" w:rsidRPr="00F65A21" w:rsidRDefault="00EA34BF" w:rsidP="009A626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65A21">
        <w:rPr>
          <w:rFonts w:ascii="Times New Roman" w:hAnsi="Times New Roman"/>
          <w:sz w:val="20"/>
          <w:szCs w:val="20"/>
          <w:lang w:eastAsia="ru-RU"/>
        </w:rPr>
        <w:t xml:space="preserve">МЕРОПРИЯТИЯ </w:t>
      </w:r>
      <w:proofErr w:type="gramStart"/>
      <w:r w:rsidRPr="00F65A21">
        <w:rPr>
          <w:rFonts w:ascii="Times New Roman" w:hAnsi="Times New Roman"/>
          <w:sz w:val="20"/>
          <w:szCs w:val="20"/>
          <w:lang w:eastAsia="ru-RU"/>
        </w:rPr>
        <w:t>МУНИЦИПАЛЬНОЙ  ПРОГРАММЫ</w:t>
      </w:r>
      <w:proofErr w:type="gramEnd"/>
    </w:p>
    <w:p w:rsidR="00EA34BF" w:rsidRPr="00F65A21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65A21">
        <w:rPr>
          <w:rFonts w:ascii="Times New Roman" w:hAnsi="Times New Roman"/>
          <w:sz w:val="20"/>
          <w:szCs w:val="20"/>
          <w:lang w:eastAsia="ru-RU"/>
        </w:rPr>
        <w:t>«ФОРМИРОВАНИЕ ЗАКОНОПОСЛУШНОГО ПОВЕДЕНИЯ УЧАСТНИКОВ</w:t>
      </w:r>
    </w:p>
    <w:p w:rsidR="00EA34BF" w:rsidRPr="00F65A21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65A21">
        <w:rPr>
          <w:rFonts w:ascii="Times New Roman" w:hAnsi="Times New Roman"/>
          <w:sz w:val="20"/>
          <w:szCs w:val="20"/>
          <w:lang w:eastAsia="ru-RU"/>
        </w:rPr>
        <w:t xml:space="preserve">ДОРОЖНОГО ДВИЖЕНИЯ НА ТЕРРИТОРИИ </w:t>
      </w:r>
      <w:r>
        <w:rPr>
          <w:rFonts w:ascii="Times New Roman" w:hAnsi="Times New Roman"/>
          <w:sz w:val="20"/>
          <w:szCs w:val="20"/>
          <w:lang w:eastAsia="ru-RU"/>
        </w:rPr>
        <w:t xml:space="preserve">ТУМЬЮМУЧАШСКОГО </w:t>
      </w:r>
      <w:r w:rsidRPr="00F65A21">
        <w:rPr>
          <w:rFonts w:ascii="Times New Roman" w:hAnsi="Times New Roman"/>
          <w:sz w:val="20"/>
          <w:szCs w:val="20"/>
          <w:lang w:eastAsia="ru-RU"/>
        </w:rPr>
        <w:t>СЕЛЬСКОГО ПОСЕЛЕНИЯ</w:t>
      </w:r>
    </w:p>
    <w:p w:rsidR="00EA34BF" w:rsidRPr="00F65A21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КУЖЕНЕРСКОГО</w:t>
      </w:r>
      <w:r w:rsidRPr="00F65A21">
        <w:rPr>
          <w:rFonts w:ascii="Times New Roman" w:hAnsi="Times New Roman"/>
          <w:sz w:val="20"/>
          <w:szCs w:val="20"/>
          <w:lang w:eastAsia="ru-RU"/>
        </w:rPr>
        <w:t xml:space="preserve"> РАЙОНА </w:t>
      </w:r>
      <w:r>
        <w:rPr>
          <w:rFonts w:ascii="Times New Roman" w:hAnsi="Times New Roman"/>
          <w:sz w:val="20"/>
          <w:szCs w:val="20"/>
          <w:lang w:eastAsia="ru-RU"/>
        </w:rPr>
        <w:t>РЕСПУБЛИКИ МАРИЙ ЭЛ</w:t>
      </w:r>
      <w:r w:rsidRPr="00F65A21">
        <w:rPr>
          <w:rFonts w:ascii="Times New Roman" w:hAnsi="Times New Roman"/>
          <w:sz w:val="20"/>
          <w:szCs w:val="20"/>
          <w:lang w:eastAsia="ru-RU"/>
        </w:rPr>
        <w:br/>
        <w:t>НА 201</w:t>
      </w:r>
      <w:r w:rsidR="00210698">
        <w:rPr>
          <w:rFonts w:ascii="Times New Roman" w:hAnsi="Times New Roman"/>
          <w:sz w:val="20"/>
          <w:szCs w:val="20"/>
          <w:lang w:eastAsia="ru-RU"/>
        </w:rPr>
        <w:t>9</w:t>
      </w:r>
      <w:r w:rsidRPr="00F65A21">
        <w:rPr>
          <w:rFonts w:ascii="Times New Roman" w:hAnsi="Times New Roman"/>
          <w:sz w:val="20"/>
          <w:szCs w:val="20"/>
          <w:lang w:eastAsia="ru-RU"/>
        </w:rPr>
        <w:t xml:space="preserve"> – 20</w:t>
      </w:r>
      <w:r>
        <w:rPr>
          <w:rFonts w:ascii="Times New Roman" w:hAnsi="Times New Roman"/>
          <w:sz w:val="20"/>
          <w:szCs w:val="20"/>
          <w:lang w:eastAsia="ru-RU"/>
        </w:rPr>
        <w:t>25</w:t>
      </w:r>
      <w:r w:rsidRPr="00F65A21">
        <w:rPr>
          <w:rFonts w:ascii="Times New Roman" w:hAnsi="Times New Roman"/>
          <w:sz w:val="20"/>
          <w:szCs w:val="20"/>
          <w:lang w:eastAsia="ru-RU"/>
        </w:rPr>
        <w:t xml:space="preserve"> годы»</w:t>
      </w:r>
    </w:p>
    <w:p w:rsidR="00EA34BF" w:rsidRPr="00F65A21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65A21">
        <w:rPr>
          <w:rFonts w:ascii="Times New Roman" w:hAnsi="Times New Roman"/>
          <w:sz w:val="20"/>
          <w:szCs w:val="20"/>
          <w:lang w:eastAsia="ru-RU"/>
        </w:rPr>
        <w:t> </w:t>
      </w:r>
    </w:p>
    <w:tbl>
      <w:tblPr>
        <w:tblW w:w="10035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7"/>
        <w:gridCol w:w="1977"/>
        <w:gridCol w:w="617"/>
        <w:gridCol w:w="709"/>
        <w:gridCol w:w="709"/>
        <w:gridCol w:w="567"/>
        <w:gridCol w:w="709"/>
        <w:gridCol w:w="567"/>
        <w:gridCol w:w="46"/>
        <w:gridCol w:w="449"/>
        <w:gridCol w:w="24"/>
        <w:gridCol w:w="473"/>
        <w:gridCol w:w="965"/>
        <w:gridCol w:w="1556"/>
      </w:tblGrid>
      <w:tr w:rsidR="00EA34BF" w:rsidRPr="00E82A54" w:rsidTr="009337F3">
        <w:trPr>
          <w:tblCellSpacing w:w="0" w:type="dxa"/>
        </w:trPr>
        <w:tc>
          <w:tcPr>
            <w:tcW w:w="66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F65A21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EA34BF" w:rsidRPr="00F65A21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F65A21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487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F65A21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Объем вложений, </w:t>
            </w:r>
            <w:proofErr w:type="spellStart"/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F65A21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5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EA34BF" w:rsidRPr="00F65A21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Исполнители</w:t>
            </w:r>
          </w:p>
        </w:tc>
      </w:tr>
      <w:tr w:rsidR="00EA34BF" w:rsidRPr="00E82A54" w:rsidTr="009337F3">
        <w:trPr>
          <w:tblCellSpacing w:w="0" w:type="dxa"/>
        </w:trPr>
        <w:tc>
          <w:tcPr>
            <w:tcW w:w="66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A34BF" w:rsidRPr="00F65A21" w:rsidRDefault="00EA34BF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A34BF" w:rsidRPr="00F65A21" w:rsidRDefault="00EA34BF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F65A21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5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A34BF" w:rsidRPr="00F65A21" w:rsidRDefault="00EA34BF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A34BF" w:rsidRPr="00F65A21" w:rsidRDefault="00EA34BF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EA34BF" w:rsidRPr="00F65A21" w:rsidRDefault="00EA34BF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0698" w:rsidRPr="00E82A54" w:rsidTr="00210698">
        <w:trPr>
          <w:tblCellSpacing w:w="0" w:type="dxa"/>
        </w:trPr>
        <w:tc>
          <w:tcPr>
            <w:tcW w:w="66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10698" w:rsidRPr="00F65A21" w:rsidRDefault="00210698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10698" w:rsidRPr="00F65A21" w:rsidRDefault="00210698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10698" w:rsidRPr="00F65A21" w:rsidRDefault="00210698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10698" w:rsidRPr="00F65A21" w:rsidRDefault="00210698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10698" w:rsidRPr="00F65A21" w:rsidRDefault="00210698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0698" w:rsidRPr="00E82A54" w:rsidTr="00210698">
        <w:trPr>
          <w:tblCellSpacing w:w="0" w:type="dxa"/>
        </w:trPr>
        <w:tc>
          <w:tcPr>
            <w:tcW w:w="6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и проведение в общеобразовательных учреждениях занятий, направленных на повышение у участников дорожного движения уровня правосознания, в </w:t>
            </w:r>
            <w:proofErr w:type="spellStart"/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. стереотипа законопослушного поведения и негативного отношения к правонарушениям в сфере дорожного движения.</w:t>
            </w: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E055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 </w:t>
            </w:r>
            <w:proofErr w:type="spellStart"/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>Тумьюмучашского</w:t>
            </w:r>
            <w:proofErr w:type="spellEnd"/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сельского поселения</w:t>
            </w: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, образовательные учреждения</w:t>
            </w:r>
          </w:p>
        </w:tc>
      </w:tr>
      <w:tr w:rsidR="00210698" w:rsidRPr="00E82A54" w:rsidTr="00210698">
        <w:trPr>
          <w:tblCellSpacing w:w="0" w:type="dxa"/>
        </w:trPr>
        <w:tc>
          <w:tcPr>
            <w:tcW w:w="6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бесед, организация выставок, вывешивание плакатов о безопасности дорожного дв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ижения в СДК, библиотеке, учебном</w:t>
            </w: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заведени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 </w:t>
            </w:r>
            <w:proofErr w:type="spellStart"/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>Тумьюмучашского</w:t>
            </w:r>
            <w:proofErr w:type="spellEnd"/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сельского поселения</w:t>
            </w: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, СДК, библиотека</w:t>
            </w:r>
          </w:p>
        </w:tc>
      </w:tr>
      <w:tr w:rsidR="00210698" w:rsidRPr="00E82A54" w:rsidTr="00210698">
        <w:trPr>
          <w:tblCellSpacing w:w="0" w:type="dxa"/>
        </w:trPr>
        <w:tc>
          <w:tcPr>
            <w:tcW w:w="6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соревнований, игр, конкурсов творческих работ среди детей по безопасности дорожного движения</w:t>
            </w: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FE32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 </w:t>
            </w:r>
            <w:proofErr w:type="spellStart"/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>Тумьюмучашского</w:t>
            </w:r>
            <w:proofErr w:type="spellEnd"/>
            <w:r w:rsidRPr="00E86F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сельского поселения</w:t>
            </w: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, СДК, библиотека</w:t>
            </w:r>
          </w:p>
        </w:tc>
      </w:tr>
      <w:tr w:rsidR="00210698" w:rsidRPr="00E82A54" w:rsidTr="00210698">
        <w:trPr>
          <w:tblCellSpacing w:w="0" w:type="dxa"/>
        </w:trPr>
        <w:tc>
          <w:tcPr>
            <w:tcW w:w="6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9337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210698" w:rsidRPr="00F65A21" w:rsidRDefault="00210698" w:rsidP="00091A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65A2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A34BF" w:rsidRPr="00F65A21" w:rsidRDefault="00EA34BF" w:rsidP="00091A7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65A21">
        <w:rPr>
          <w:rFonts w:ascii="Times New Roman" w:hAnsi="Times New Roman"/>
          <w:sz w:val="20"/>
          <w:szCs w:val="20"/>
          <w:lang w:eastAsia="ru-RU"/>
        </w:rPr>
        <w:t> </w:t>
      </w:r>
    </w:p>
    <w:p w:rsidR="00EA34BF" w:rsidRPr="00F65A21" w:rsidRDefault="00EA34BF" w:rsidP="00091A72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65A21">
        <w:rPr>
          <w:rFonts w:ascii="Times New Roman" w:hAnsi="Times New Roman"/>
          <w:b/>
          <w:bCs/>
          <w:sz w:val="20"/>
          <w:szCs w:val="20"/>
          <w:lang w:eastAsia="ru-RU"/>
        </w:rPr>
        <w:t> </w:t>
      </w:r>
    </w:p>
    <w:p w:rsidR="00EA34BF" w:rsidRPr="00F65A21" w:rsidRDefault="00EA34BF" w:rsidP="00091A72">
      <w:pPr>
        <w:spacing w:after="0" w:line="240" w:lineRule="auto"/>
        <w:rPr>
          <w:rFonts w:ascii="Times New Roman" w:hAnsi="Times New Roman"/>
        </w:rPr>
      </w:pPr>
    </w:p>
    <w:sectPr w:rsidR="00EA34BF" w:rsidRPr="00F65A21" w:rsidSect="007D260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21F1"/>
    <w:rsid w:val="00015F4F"/>
    <w:rsid w:val="00017327"/>
    <w:rsid w:val="00021841"/>
    <w:rsid w:val="000406B7"/>
    <w:rsid w:val="00052FFD"/>
    <w:rsid w:val="00091A72"/>
    <w:rsid w:val="000968CC"/>
    <w:rsid w:val="00130E73"/>
    <w:rsid w:val="001379FB"/>
    <w:rsid w:val="00177B66"/>
    <w:rsid w:val="001D61BA"/>
    <w:rsid w:val="0020077A"/>
    <w:rsid w:val="00210698"/>
    <w:rsid w:val="0022288D"/>
    <w:rsid w:val="00225D5C"/>
    <w:rsid w:val="002B5303"/>
    <w:rsid w:val="002C093E"/>
    <w:rsid w:val="00370E4F"/>
    <w:rsid w:val="00397C17"/>
    <w:rsid w:val="003B1083"/>
    <w:rsid w:val="003D5AA0"/>
    <w:rsid w:val="00432A90"/>
    <w:rsid w:val="00497927"/>
    <w:rsid w:val="004A329E"/>
    <w:rsid w:val="004B13C4"/>
    <w:rsid w:val="0054440B"/>
    <w:rsid w:val="005A2063"/>
    <w:rsid w:val="005B21F1"/>
    <w:rsid w:val="005D21ED"/>
    <w:rsid w:val="00600C11"/>
    <w:rsid w:val="00647A89"/>
    <w:rsid w:val="00647B62"/>
    <w:rsid w:val="00675793"/>
    <w:rsid w:val="006B67D3"/>
    <w:rsid w:val="006F0FDB"/>
    <w:rsid w:val="0070025E"/>
    <w:rsid w:val="007857FD"/>
    <w:rsid w:val="007D260F"/>
    <w:rsid w:val="007F48D6"/>
    <w:rsid w:val="00856EB0"/>
    <w:rsid w:val="008E1DAE"/>
    <w:rsid w:val="008F5B4B"/>
    <w:rsid w:val="009337F3"/>
    <w:rsid w:val="00985225"/>
    <w:rsid w:val="00985BF4"/>
    <w:rsid w:val="009A6261"/>
    <w:rsid w:val="009C1414"/>
    <w:rsid w:val="009D6518"/>
    <w:rsid w:val="009E13DA"/>
    <w:rsid w:val="00A81321"/>
    <w:rsid w:val="00A83B2E"/>
    <w:rsid w:val="00AD40E2"/>
    <w:rsid w:val="00B23EF8"/>
    <w:rsid w:val="00B3757D"/>
    <w:rsid w:val="00BB13C3"/>
    <w:rsid w:val="00C1170F"/>
    <w:rsid w:val="00CB5B54"/>
    <w:rsid w:val="00CC0233"/>
    <w:rsid w:val="00D257B0"/>
    <w:rsid w:val="00D31580"/>
    <w:rsid w:val="00D74A78"/>
    <w:rsid w:val="00DA2946"/>
    <w:rsid w:val="00DA753A"/>
    <w:rsid w:val="00E0559D"/>
    <w:rsid w:val="00E30FB3"/>
    <w:rsid w:val="00E8247D"/>
    <w:rsid w:val="00E82A54"/>
    <w:rsid w:val="00E860CF"/>
    <w:rsid w:val="00E86FC6"/>
    <w:rsid w:val="00EA34BF"/>
    <w:rsid w:val="00EA4504"/>
    <w:rsid w:val="00EC627C"/>
    <w:rsid w:val="00EF6C46"/>
    <w:rsid w:val="00F65A21"/>
    <w:rsid w:val="00F676E7"/>
    <w:rsid w:val="00F84456"/>
    <w:rsid w:val="00FE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34ECD3"/>
  <w15:docId w15:val="{F82330D8-55E9-47C2-83D6-1C8BBADC8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26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uiPriority w:val="99"/>
    <w:rsid w:val="00D257B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D257B0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370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17337;fld=134;dst=100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1945</Words>
  <Characters>11089</Characters>
  <Application>Microsoft Office Word</Application>
  <DocSecurity>0</DocSecurity>
  <Lines>92</Lines>
  <Paragraphs>26</Paragraphs>
  <ScaleCrop>false</ScaleCrop>
  <Company/>
  <LinksUpToDate>false</LinksUpToDate>
  <CharactersWithSpaces>13008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2019-01-11T06:13:00Z</cp:lastPrinted>
  <dcterms:created xsi:type="dcterms:W3CDTF">2018-11-21T08:38:00Z</dcterms:created>
  <dcterms:modified xsi:type="dcterms:W3CDTF">2019-02-27T13:34:00Z</dcterms:modified>
</cp:coreProperties>
</file>